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BBA4" w14:textId="77777777" w:rsidR="00FC22C1" w:rsidRPr="005F1D5D" w:rsidRDefault="00E4413A">
      <w:pPr>
        <w:spacing w:after="0" w:line="240" w:lineRule="auto"/>
        <w:jc w:val="center"/>
        <w:rPr>
          <w:b/>
        </w:rPr>
      </w:pPr>
      <w:r w:rsidRPr="005F1D5D">
        <w:rPr>
          <w:b/>
        </w:rPr>
        <w:t xml:space="preserve">Gruppeneinteilung für den </w:t>
      </w:r>
      <w:r w:rsidR="005F1D5D">
        <w:rPr>
          <w:b/>
        </w:rPr>
        <w:t>Begegnungstag</w:t>
      </w:r>
    </w:p>
    <w:p w14:paraId="63C75F1D" w14:textId="77777777" w:rsidR="00FC22C1" w:rsidRPr="005F1D5D" w:rsidRDefault="00E4413A">
      <w:pPr>
        <w:spacing w:after="0" w:line="240" w:lineRule="auto"/>
        <w:rPr>
          <w:b/>
        </w:rPr>
      </w:pPr>
      <w:r w:rsidRPr="005F1D5D">
        <w:rPr>
          <w:b/>
          <w:bCs/>
        </w:rPr>
        <w:t xml:space="preserve">Thema: </w:t>
      </w:r>
      <w:r w:rsidRPr="005F1D5D">
        <w:rPr>
          <w:i/>
          <w:iCs/>
        </w:rPr>
        <w:t xml:space="preserve"> </w:t>
      </w:r>
    </w:p>
    <w:p w14:paraId="7298C1E2" w14:textId="77777777" w:rsidR="00FC22C1" w:rsidRPr="005F1D5D" w:rsidRDefault="00E4413A">
      <w:pPr>
        <w:tabs>
          <w:tab w:val="center" w:pos="4252"/>
          <w:tab w:val="left" w:pos="5873"/>
        </w:tabs>
        <w:spacing w:after="0" w:line="240" w:lineRule="auto"/>
        <w:rPr>
          <w:b/>
          <w:bCs/>
        </w:rPr>
      </w:pPr>
      <w:r w:rsidRPr="005F1D5D">
        <w:rPr>
          <w:b/>
          <w:bCs/>
        </w:rPr>
        <w:t xml:space="preserve">Datum und Uhrzeit: </w:t>
      </w:r>
    </w:p>
    <w:p w14:paraId="6952FFF2" w14:textId="77777777" w:rsidR="00346897" w:rsidRPr="005F1D5D" w:rsidRDefault="00346897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</w:rPr>
      </w:pPr>
    </w:p>
    <w:p w14:paraId="3031E911" w14:textId="77777777" w:rsidR="00FC22C1" w:rsidRPr="005F1D5D" w:rsidRDefault="00E4413A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</w:rPr>
      </w:pPr>
      <w:r w:rsidRPr="005F1D5D">
        <w:rPr>
          <w:b/>
          <w:bCs/>
          <w:i/>
        </w:rPr>
        <w:t xml:space="preserve">Bitte tragen Sie hier die Namen der teilnehmenden </w:t>
      </w:r>
      <w:proofErr w:type="spellStart"/>
      <w:proofErr w:type="gramStart"/>
      <w:r w:rsidRPr="005F1D5D">
        <w:rPr>
          <w:b/>
          <w:bCs/>
          <w:i/>
        </w:rPr>
        <w:t>Schüler</w:t>
      </w:r>
      <w:r w:rsidR="005F1D5D">
        <w:rPr>
          <w:b/>
          <w:bCs/>
          <w:i/>
        </w:rPr>
        <w:t>:innen</w:t>
      </w:r>
      <w:proofErr w:type="spellEnd"/>
      <w:proofErr w:type="gramEnd"/>
      <w:r w:rsidRPr="005F1D5D">
        <w:rPr>
          <w:b/>
          <w:bCs/>
          <w:i/>
        </w:rPr>
        <w:t xml:space="preserve"> ein:</w:t>
      </w:r>
    </w:p>
    <w:p w14:paraId="05C6F836" w14:textId="77777777" w:rsidR="00346897" w:rsidRPr="005F1D5D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9"/>
        <w:gridCol w:w="1996"/>
        <w:gridCol w:w="3033"/>
        <w:gridCol w:w="3033"/>
        <w:gridCol w:w="3033"/>
        <w:gridCol w:w="3034"/>
      </w:tblGrid>
      <w:tr w:rsidR="00311C65" w14:paraId="3EDE7F21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3D2CEA96" w14:textId="77777777" w:rsidR="00311C65" w:rsidRPr="005F1D5D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7F305474" w14:textId="77777777" w:rsidR="00FC22C1" w:rsidRDefault="005F1D5D">
            <w:pPr>
              <w:tabs>
                <w:tab w:val="left" w:pos="7200"/>
                <w:tab w:val="right" w:pos="8504"/>
              </w:tabs>
              <w:rPr>
                <w:b/>
                <w:lang w:val="en-GB"/>
              </w:rPr>
            </w:pPr>
            <w:proofErr w:type="spellStart"/>
            <w:proofErr w:type="gramStart"/>
            <w:r>
              <w:rPr>
                <w:b/>
                <w:lang w:val="en-GB"/>
              </w:rPr>
              <w:t>Schüler:innenpaare</w:t>
            </w:r>
            <w:proofErr w:type="spellEnd"/>
            <w:proofErr w:type="gramEnd"/>
          </w:p>
        </w:tc>
        <w:tc>
          <w:tcPr>
            <w:tcW w:w="1057" w:type="pct"/>
          </w:tcPr>
          <w:p w14:paraId="7C24EFC8" w14:textId="77777777" w:rsidR="00FC22C1" w:rsidRDefault="005F1D5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Klasse</w:t>
            </w:r>
            <w:r w:rsidR="00E4413A">
              <w:rPr>
                <w:b/>
                <w:lang w:val="en-GB"/>
              </w:rPr>
              <w:t xml:space="preserve"> 1</w:t>
            </w:r>
          </w:p>
        </w:tc>
        <w:tc>
          <w:tcPr>
            <w:tcW w:w="1057" w:type="pct"/>
          </w:tcPr>
          <w:p w14:paraId="300FBF6C" w14:textId="77777777" w:rsidR="00FC22C1" w:rsidRDefault="005F1D5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Klasse 2</w:t>
            </w:r>
          </w:p>
        </w:tc>
        <w:tc>
          <w:tcPr>
            <w:tcW w:w="1057" w:type="pct"/>
          </w:tcPr>
          <w:p w14:paraId="672F5E22" w14:textId="77777777" w:rsidR="00FC22C1" w:rsidRDefault="005F1D5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Klasse 3</w:t>
            </w:r>
          </w:p>
        </w:tc>
        <w:tc>
          <w:tcPr>
            <w:tcW w:w="1057" w:type="pct"/>
          </w:tcPr>
          <w:p w14:paraId="1F3B3EA2" w14:textId="77777777" w:rsidR="00FC22C1" w:rsidRDefault="005F1D5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Klasse … </w:t>
            </w:r>
          </w:p>
        </w:tc>
      </w:tr>
      <w:tr w:rsidR="00311C65" w14:paraId="22BCF92D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78BFEA41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758AB493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</w:tcPr>
          <w:p w14:paraId="653E5A12" w14:textId="77777777" w:rsidR="00FC22C1" w:rsidRDefault="00E4413A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Nachname, Vorname </w:t>
            </w:r>
          </w:p>
        </w:tc>
        <w:tc>
          <w:tcPr>
            <w:tcW w:w="1057" w:type="pct"/>
          </w:tcPr>
          <w:p w14:paraId="2412495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6C938E0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73BC881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B5A3A98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6AFF6B5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679862E8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C17405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30D00B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4E1003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6D1028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7736008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F86E5B5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52740C7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4DECB49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0CD9A5D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14BC8C9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206A420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7CBBA2A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037DED0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A6B851D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9DE822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834CD9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CC0F4F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183C93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753D943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DB1E660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CDFDA4D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2C6854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4F2DAD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3C1535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AA782D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50B10B3B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6C2A0AE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39AF5AD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ACFA5B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B16573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31BE59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043B62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182BB77C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308AE5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6F148276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0DDE0A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B0137C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8C5621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752379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7DC3F61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602ACDC9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65258BA2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C6AAA1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30CA8F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7BC1AB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65A0E1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D79B192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7786C24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1D97D51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FA956E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E77CAE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4AF40A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251215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55040923" w14:textId="77777777" w:rsidTr="00311C65">
        <w:trPr>
          <w:trHeight w:val="269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09DFE2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82B6539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3D713C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3D1D70A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2D76E66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4572827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4D61167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6DF71DD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51FDF37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2C2EFB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B73E65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857CEA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B9EC41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9AE347C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53669534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176BE3D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36CF58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6147EA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B4ADBF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1E5D87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6A40B8FC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B203810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E138E70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F4C234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6F1097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80420E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16FD4B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3074012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50059E72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29C61C5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45F7AB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DF28DA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D3116B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F4206A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1805EC5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8319382" w14:textId="77777777" w:rsidR="00FC22C1" w:rsidRDefault="00E4413A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...</w:t>
            </w: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0F4B912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76CC60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2F5AFE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669A44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DCF371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</w:tbl>
    <w:p w14:paraId="24C06C02" w14:textId="77777777" w:rsidR="00FC22C1" w:rsidRDefault="00E4413A">
      <w:pPr>
        <w:tabs>
          <w:tab w:val="left" w:pos="7200"/>
          <w:tab w:val="right" w:pos="8504"/>
        </w:tabs>
        <w:spacing w:after="0" w:line="240" w:lineRule="auto"/>
        <w:rPr>
          <w:i/>
          <w:lang w:val="en-GB"/>
        </w:rPr>
      </w:pPr>
      <w:proofErr w:type="spellStart"/>
      <w:r>
        <w:rPr>
          <w:i/>
          <w:lang w:val="en-GB"/>
        </w:rPr>
        <w:t>Anmerkungen</w:t>
      </w:r>
      <w:proofErr w:type="spellEnd"/>
      <w:r>
        <w:rPr>
          <w:i/>
          <w:lang w:val="en-GB"/>
        </w:rPr>
        <w:t xml:space="preserve">: </w:t>
      </w:r>
    </w:p>
    <w:p w14:paraId="04FC444C" w14:textId="77777777" w:rsidR="00FC22C1" w:rsidRPr="005F1D5D" w:rsidRDefault="00E4413A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</w:rPr>
      </w:pPr>
      <w:r w:rsidRPr="005F1D5D">
        <w:rPr>
          <w:i/>
        </w:rPr>
        <w:t xml:space="preserve">Wenn die </w:t>
      </w:r>
      <w:proofErr w:type="spellStart"/>
      <w:proofErr w:type="gramStart"/>
      <w:r w:rsidRPr="005F1D5D">
        <w:rPr>
          <w:i/>
        </w:rPr>
        <w:t>Schüler</w:t>
      </w:r>
      <w:r w:rsidR="005F1D5D">
        <w:rPr>
          <w:i/>
        </w:rPr>
        <w:t>:innen</w:t>
      </w:r>
      <w:proofErr w:type="spellEnd"/>
      <w:proofErr w:type="gramEnd"/>
      <w:r w:rsidRPr="005F1D5D">
        <w:rPr>
          <w:i/>
        </w:rPr>
        <w:t xml:space="preserve"> paarweise eingeteilt werden möchten, melden Sie sich bitte entsprechend paarweise an. Es werden alle Anstrengungen unternommen, um die Wünsche der </w:t>
      </w:r>
      <w:proofErr w:type="spellStart"/>
      <w:proofErr w:type="gramStart"/>
      <w:r w:rsidRPr="005F1D5D">
        <w:rPr>
          <w:i/>
        </w:rPr>
        <w:t>Schüler</w:t>
      </w:r>
      <w:r w:rsidR="005F1D5D">
        <w:rPr>
          <w:i/>
        </w:rPr>
        <w:t>:innen</w:t>
      </w:r>
      <w:proofErr w:type="spellEnd"/>
      <w:proofErr w:type="gramEnd"/>
      <w:r w:rsidRPr="005F1D5D">
        <w:rPr>
          <w:i/>
        </w:rPr>
        <w:t xml:space="preserve"> bei der Organisation zu berücksichtigen.</w:t>
      </w:r>
    </w:p>
    <w:p w14:paraId="5CD4DA98" w14:textId="77777777" w:rsidR="00FC22C1" w:rsidRPr="005F1D5D" w:rsidRDefault="00E4413A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</w:rPr>
      </w:pPr>
      <w:r w:rsidRPr="005F1D5D">
        <w:rPr>
          <w:i/>
        </w:rPr>
        <w:t xml:space="preserve">Wenn die Zahl der teilnehmenden </w:t>
      </w:r>
      <w:proofErr w:type="spellStart"/>
      <w:proofErr w:type="gramStart"/>
      <w:r w:rsidRPr="005F1D5D">
        <w:rPr>
          <w:i/>
        </w:rPr>
        <w:t>Schüler</w:t>
      </w:r>
      <w:r w:rsidR="005F1D5D">
        <w:rPr>
          <w:i/>
        </w:rPr>
        <w:t>:innen</w:t>
      </w:r>
      <w:proofErr w:type="spellEnd"/>
      <w:proofErr w:type="gramEnd"/>
      <w:r w:rsidRPr="005F1D5D">
        <w:rPr>
          <w:i/>
        </w:rPr>
        <w:t xml:space="preserve"> sehr klein ist, ist es leider nicht möglich, sie in Paaren zusammenzustellen.</w:t>
      </w:r>
    </w:p>
    <w:sectPr w:rsidR="00FC22C1" w:rsidRPr="005F1D5D" w:rsidSect="000F19F5">
      <w:headerReference w:type="default" r:id="rId11"/>
      <w:footerReference w:type="default" r:id="rId12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6721" w14:textId="77777777" w:rsidR="00E4413A" w:rsidRDefault="00E4413A" w:rsidP="009B62FA">
      <w:pPr>
        <w:spacing w:after="0" w:line="240" w:lineRule="auto"/>
      </w:pPr>
      <w:r>
        <w:separator/>
      </w:r>
    </w:p>
  </w:endnote>
  <w:endnote w:type="continuationSeparator" w:id="0">
    <w:p w14:paraId="5CEA04FB" w14:textId="77777777" w:rsidR="00E4413A" w:rsidRDefault="00E4413A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7910" w14:textId="77777777" w:rsidR="00FC22C1" w:rsidRDefault="00E4413A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i/>
        <w:noProof/>
        <w:lang w:val="en-GB"/>
      </w:rPr>
      <w:drawing>
        <wp:anchor distT="0" distB="0" distL="114300" distR="114300" simplePos="0" relativeHeight="251676672" behindDoc="1" locked="0" layoutInCell="1" allowOverlap="1" wp14:anchorId="4114FABE" wp14:editId="5CE410B5">
          <wp:simplePos x="0" y="0"/>
          <wp:positionH relativeFrom="margin">
            <wp:posOffset>-349250</wp:posOffset>
          </wp:positionH>
          <wp:positionV relativeFrom="paragraph">
            <wp:posOffset>222275</wp:posOffset>
          </wp:positionV>
          <wp:extent cx="972256" cy="336550"/>
          <wp:effectExtent l="0" t="0" r="0" b="6350"/>
          <wp:wrapNone/>
          <wp:docPr id="11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56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C9E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461C6BF" wp14:editId="261262CF">
              <wp:simplePos x="0" y="0"/>
              <wp:positionH relativeFrom="column">
                <wp:posOffset>654050</wp:posOffset>
              </wp:positionH>
              <wp:positionV relativeFrom="paragraph">
                <wp:posOffset>57150</wp:posOffset>
              </wp:positionV>
              <wp:extent cx="4857750" cy="63500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B0BF3" w14:textId="77777777" w:rsidR="00FC22C1" w:rsidRPr="005F1D5D" w:rsidRDefault="00E4413A">
                          <w:pPr>
                            <w:pStyle w:val="docdata"/>
                            <w:spacing w:before="0" w:beforeAutospacing="0" w:after="160" w:afterAutospacing="0"/>
                          </w:pPr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[GRUPPENAUFTEILUNG </w:t>
                          </w:r>
                          <w:r w:rsidR="00013E24"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FÜR DEN </w:t>
                          </w:r>
                          <w:r w:rsid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BEGEGNUNGSTAG</w:t>
                          </w:r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] © 2023 </w:t>
                          </w:r>
                          <w:proofErr w:type="spellStart"/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by</w:t>
                          </w:r>
                          <w:proofErr w:type="spellEnd"/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[</w:t>
                          </w:r>
                          <w:r w:rsidR="00F0480B"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Sharing </w:t>
                          </w:r>
                          <w:proofErr w:type="spellStart"/>
                          <w:r w:rsidR="00F0480B"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Worldviews</w:t>
                          </w:r>
                          <w:proofErr w:type="spellEnd"/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]: Sharing </w:t>
                          </w:r>
                          <w:proofErr w:type="spellStart"/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Worldviews</w:t>
                          </w:r>
                          <w:proofErr w:type="spellEnd"/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ist lizenziert unter CC BY-SA 4.0. Um eine Kopie dieser Lizenz zu sehen, besuchen Sie </w:t>
                          </w:r>
                          <w:hyperlink r:id="rId2" w:tooltip="http://creativecommons.org/licenses/by-sa/4.0/" w:history="1">
                            <w:r w:rsidRPr="005F1D5D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</w:rPr>
                              <w:t>http://creativecommons.org/licenses/by-sa/4.0/</w:t>
                            </w:r>
                          </w:hyperlink>
                          <w:r w:rsidRPr="005F1D5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Ausnahmen: Siehe Anmerkungen oder Bildnachweis; Designelemente, Logos und Icons nicht unter freier/cc-Lizenz.</w:t>
                          </w:r>
                        </w:p>
                        <w:p w14:paraId="29C62C44" w14:textId="77777777" w:rsidR="00311C65" w:rsidRPr="005F1D5D" w:rsidRDefault="00311C65" w:rsidP="0031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255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5pt;margin-top:4.5pt;width:382.5pt;height: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qTQgIAAM0EAAAOAAAAZHJzL2Uyb0RvYy54bWysVNtu2zAMfR+wfxD0vtjJkrYz4hRdig4D&#10;ugvW7gNkWYqNyqJGKbGzrx8lJ2m2PXXYiyHxcnTIQ3p5PXSG7RT6FmzJp5OcM2Ul1K3dlPz7492b&#10;K858ELYWBqwq+V55fr16/WrZu0LNoAFTK2QEYn3Ru5I3Ibgiy7xsVCf8BJyy5NSAnQh0xU1Wo+gJ&#10;vTPZLM8vsh6wdghSeU/W29HJVwlfayXDF629CsyUnLiF9MX0reI3Wy1FsUHhmlYeaIh/YNGJ1tKj&#10;J6hbEQTbYvsXVNdKBA86TCR0GWjdSpVqoGqm+R/VPDTCqVQLNce7U5v8/4OVn3dfkbV1yRecWdGR&#10;RI9qCFqZms1id3rnCwp6cBQWhvcwkMqpUu/uQT55ZmHdCLtRN4jQN0rUxG4aM7Oz1BHHR5Cq/wQ1&#10;PSO2ARLQoLGLraNmMEInlfYnZYgKk2ScXy0uLxfkkuS7eLvI8yRdJopjtkMfPijoWDyUHEn5hC52&#10;9z5ENqI4hsTHLNy1xiT1jf3NQIHRkthHwgfqYW9UjDP2m9LUsMQ0GrzETbU2yMaporEnmsfZSmCU&#10;EAM1PfjC3ENKzFZpmF+Yf0pK74MNp/yutYCjjnHVVCxgJ2hJ6qdRPOI7xh9bMTYgahqGakgjkyKj&#10;pYJ6T9IijPtF/wM6NIA/Oetpt0ruf2wFKs7MR0vj8W46n8dlTJf54nJGFzz3VOceYSVBlTxwNh7X&#10;IbU61mThhsZIt0nhZyYHzrQzSfjDfselPL+nqOe/0OoXAAAA//8DAFBLAwQUAAYACAAAACEA3mes&#10;ytoAAAAJAQAADwAAAGRycy9kb3ducmV2LnhtbExPS0/DMAy+I+0/RJ7EjSXjMXWl6TSBuIIYD4mb&#10;13htReNUTbaWf493gpP9+bO+R7GZfKdONMQ2sIXlwoAiroJrubbw/vZ0lYGKCdlhF5gs/FCETTm7&#10;KDB3YeRXOu1SrUSEY44WmpT6XOtYNeQxLkJPLNwhDB6TwKHWbsBRxH2nr41ZaY8ti0ODPT00VH3v&#10;jt7Cx/Ph6/PWvNSP/q4fw2Q0+7W29nI+be9BJZrS3zOc40t0KCXTPhzZRdUJNjfSJVlYyxA+W2Wy&#10;7M+EXHRZ6P8Nyl8AAAD//wMAUEsBAi0AFAAGAAgAAAAhALaDOJL+AAAA4QEAABMAAAAAAAAAAAAA&#10;AAAAAAAAAFtDb250ZW50X1R5cGVzXS54bWxQSwECLQAUAAYACAAAACEAOP0h/9YAAACUAQAACwAA&#10;AAAAAAAAAAAAAAAvAQAAX3JlbHMvLnJlbHNQSwECLQAUAAYACAAAACEA/QhKk0ICAADNBAAADgAA&#10;AAAAAAAAAAAAAAAuAgAAZHJzL2Uyb0RvYy54bWxQSwECLQAUAAYACAAAACEA3mesytoAAAAJAQAA&#10;DwAAAAAAAAAAAAAAAACcBAAAZHJzL2Rvd25yZXYueG1sUEsFBgAAAAAEAAQA8wAAAKMFAAAAAA==&#10;" filled="f" stroked="f">
              <v:textbox>
                <w:txbxContent>
                  <w:p w:rsidR="00FC22C1" w:rsidRPr="005F1D5D" w:rsidRDefault="00E4413A">
                    <w:pPr>
                      <w:pStyle w:val="docdata"/>
                      <w:spacing w:before="0" w:beforeAutospacing="0" w:after="160" w:afterAutospacing="0"/>
                    </w:pPr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[</w:t>
                    </w:r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GRUPPENAUFTEILUNG </w:t>
                    </w:r>
                    <w:r w:rsidR="00013E24"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FÜR DEN </w:t>
                    </w:r>
                    <w:r w:rsid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BEGEGNUNGSTAG</w:t>
                    </w:r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] © 2023 </w:t>
                    </w:r>
                    <w:proofErr w:type="spellStart"/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by</w:t>
                    </w:r>
                    <w:proofErr w:type="spellEnd"/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 [</w:t>
                    </w:r>
                    <w:r w:rsidR="00F0480B"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Sharing </w:t>
                    </w:r>
                    <w:proofErr w:type="spellStart"/>
                    <w:r w:rsidR="00F0480B"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Worldviews</w:t>
                    </w:r>
                    <w:proofErr w:type="spellEnd"/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]: Sharing </w:t>
                    </w:r>
                    <w:proofErr w:type="spellStart"/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Worldviews</w:t>
                    </w:r>
                    <w:proofErr w:type="spellEnd"/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 ist lizenziert unter CC BY-SA 4.0. Um eine Kopie dieser Lizenz zu sehen, besuchen Sie </w:t>
                    </w:r>
                    <w:hyperlink r:id="rId3" w:tooltip="http://creativecommons.org/licenses/by-sa/4.0/" w:history="1">
                      <w:r w:rsidRPr="005F1D5D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</w:rPr>
                        <w:t>http://creativecommons.org/licens</w:t>
                      </w:r>
                      <w:r w:rsidRPr="005F1D5D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</w:rPr>
                        <w:t>es/by-sa/4.0/</w:t>
                      </w:r>
                    </w:hyperlink>
                    <w:r w:rsidRPr="005F1D5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 Ausnahmen: Siehe Anmerkungen oder Bildnachweis; Designelemente, Logos und Icons nicht unter freier/cc-Lizenz.</w:t>
                    </w:r>
                  </w:p>
                  <w:p w:rsidR="00311C65" w:rsidRPr="005F1D5D" w:rsidRDefault="00311C65" w:rsidP="00311C65"/>
                </w:txbxContent>
              </v:textbox>
              <w10:wrap type="square"/>
            </v:shape>
          </w:pict>
        </mc:Fallback>
      </mc:AlternateContent>
    </w:r>
    <w:r w:rsidR="000F19F5">
      <w:rPr>
        <w:noProof/>
        <w:sz w:val="32"/>
      </w:rPr>
      <w:drawing>
        <wp:anchor distT="0" distB="0" distL="114300" distR="114300" simplePos="0" relativeHeight="251666432" behindDoc="1" locked="0" layoutInCell="1" allowOverlap="1" wp14:anchorId="2A655560" wp14:editId="0C8903DE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14:paraId="1E220F7D" w14:textId="77777777" w:rsidR="00FC22C1" w:rsidRDefault="00E4413A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6613C4" wp14:editId="0A114848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0EB238" wp14:editId="52D7F3CC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DE83" w14:textId="77777777" w:rsidR="00E4413A" w:rsidRDefault="00E4413A" w:rsidP="009B62FA">
      <w:pPr>
        <w:spacing w:after="0" w:line="240" w:lineRule="auto"/>
      </w:pPr>
      <w:r>
        <w:separator/>
      </w:r>
    </w:p>
  </w:footnote>
  <w:footnote w:type="continuationSeparator" w:id="0">
    <w:p w14:paraId="61921B1D" w14:textId="77777777" w:rsidR="00E4413A" w:rsidRDefault="00E4413A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7432" w14:textId="77777777" w:rsidR="00FC22C1" w:rsidRDefault="00E4413A">
    <w:pPr>
      <w:pStyle w:val="Kopfzeile"/>
      <w:ind w:left="-567"/>
      <w:jc w:val="righ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BC45649" wp14:editId="362F3504">
          <wp:simplePos x="0" y="0"/>
          <wp:positionH relativeFrom="margin">
            <wp:posOffset>8368665</wp:posOffset>
          </wp:positionH>
          <wp:positionV relativeFrom="paragraph">
            <wp:posOffset>-838835</wp:posOffset>
          </wp:positionV>
          <wp:extent cx="596265" cy="5962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C11B617" wp14:editId="5E836FD0">
              <wp:simplePos x="0" y="0"/>
              <wp:positionH relativeFrom="column">
                <wp:posOffset>7734300</wp:posOffset>
              </wp:positionH>
              <wp:positionV relativeFrom="paragraph">
                <wp:posOffset>-253365</wp:posOffset>
              </wp:positionV>
              <wp:extent cx="2197100" cy="1404620"/>
              <wp:effectExtent l="0" t="0" r="0" b="3810"/>
              <wp:wrapTight wrapText="bothSides">
                <wp:wrapPolygon edited="0">
                  <wp:start x="375" y="0"/>
                  <wp:lineTo x="375" y="20727"/>
                  <wp:lineTo x="20976" y="20727"/>
                  <wp:lineTo x="20976" y="0"/>
                  <wp:lineTo x="375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0B0B3" w14:textId="77777777" w:rsidR="00FC22C1" w:rsidRDefault="00E4413A">
                          <w:r>
                            <w:t>www.sharing-worldviews.com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shapetype id="_x0000_t202" coordsize="21600,21600" o:spt="202" path="m,l,21600r21600,l21600,xe" w14:anchorId="392BA876">
              <v:stroke joinstyle="miter"/>
              <v:path gradientshapeok="t" o:connecttype="rect"/>
            </v:shapetype>
            <v:shape id="Textfeld 2" style="position:absolute;left:0;text-align:left;margin-left:609pt;margin-top:-19.95pt;width:17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sMQgIAAMkEAAAOAAAAZHJzL2Uyb0RvYy54bWysVFFv0zAQfkfiP1h+p0mqsrKo6TQ6FSEN&#10;htj4AY7jNNEcnzm7Tcqv5+ykpcDTEC+W7bv7/N19d17dDJ1mB4WuBVPwbJZypoyEqjW7gn972r55&#10;x5nzwlRCg1EFPyrHb9avX616m6s5NKArhYxAjMt7W/DGe5sniZON6oSbgVWGjDVgJzwdcZdUKHpC&#10;73QyT9OrpAesLIJUztHt3Wjk64hf10r6h7p2yjNdcOLm44pxLcOarFci36GwTSsnGuIfWHSiNfTo&#10;GepOeMH22P4F1bUSwUHtZxK6BOq6lSrmQNlk6R/ZPDbCqpgLFcfZc5nc/4OVnw9fkLVVwefZkjMj&#10;OhLpSQ2+Vrpi81Cf3rqc3B4tOfrhPQykc8zV2XuQz44Z2DTC7NQtIvSNEhXxy0JkchE64rgAUvaf&#10;oKJnxN5DBBpq7ELxqByM0Emn41kbosIkXc6z62WWkkmSLVuki6t5VC8R+SncovMfFHQsbAqOJH6E&#10;F4d75wMdkZ9cwmsGtq3WsQG0+e2CHMNNpB8YT9z9Uavgp81XVVPNItVw4STuyo1GNjYWdT7xPLVX&#10;BKOA4FjTgy+MnUJCtIr9/ML4c1B8H4w/x3etARyFDNOmQgIHQXNSPY/qEd/R/1SKsQBBVD+Uw9Qa&#10;JVRHEhVhnC36C2jTAP7grKe5Krj7vheoONMfDTXGdbZYhEGMh8XbJanI8NJSXlqEkQRVcM/ZuN34&#10;WONYdXtLDbRto7SB1MhkIkvzEhWfZjsM5OU5ev36gdY/AQAA//8DAFBLAwQUAAYACAAAACEAUdzm&#10;RuEAAAANAQAADwAAAGRycy9kb3ducmV2LnhtbEyPwU7DMBBE70j8g7VI3FonKZQ0xKkq1JZjoUSc&#10;3dgkEfHast00/D3bE9x2dkezb8r1ZAY2ah96iwLSeQJMY2NVj62A+mM3y4GFKFHJwaIW8KMDrKvb&#10;m1IWyl7wXY/H2DIKwVBIAV2MruA8NJ02Msyt00i3L+uNjCR9y5WXFwo3A8+SZMmN7JE+dNLpl043&#10;38ezEeCi2z+9+sPbZrsbk/pzX2d9uxXi/m7aPAOLeop/ZrjiEzpUxHSyZ1SBDaSzNKcyUcBssVoB&#10;u1oelw+0OtGUpwvgVcn/t6h+AQAA//8DAFBLAQItABQABgAIAAAAIQC2gziS/gAAAOEBAAATAAAA&#10;AAAAAAAAAAAAAAAAAABbQ29udGVudF9UeXBlc10ueG1sUEsBAi0AFAAGAAgAAAAhADj9If/WAAAA&#10;lAEAAAsAAAAAAAAAAAAAAAAALwEAAF9yZWxzLy5yZWxzUEsBAi0AFAAGAAgAAAAhAEqgOwxCAgAA&#10;yQQAAA4AAAAAAAAAAAAAAAAALgIAAGRycy9lMm9Eb2MueG1sUEsBAi0AFAAGAAgAAAAhAFHc5kbh&#10;AAAADQEAAA8AAAAAAAAAAAAAAAAAnAQAAGRycy9kb3ducmV2LnhtbFBLBQYAAAAABAAEAPMAAACq&#10;BQAAAAA=&#10;">
              <v:textbox style="mso-fit-shape-to-text:t">
                <w:txbxContent>
                  <w:p>
                    <w:r>
                      <w:t xml:space="preserve">www.sharing-worldviews.com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F19F5">
      <w:rPr>
        <w:noProof/>
      </w:rPr>
      <w:drawing>
        <wp:anchor distT="0" distB="0" distL="114300" distR="114300" simplePos="0" relativeHeight="251668480" behindDoc="0" locked="0" layoutInCell="1" allowOverlap="1" wp14:anchorId="73656822" wp14:editId="1458DDEF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noProof/>
      </w:rPr>
      <w:drawing>
        <wp:anchor distT="0" distB="0" distL="114300" distR="114300" simplePos="0" relativeHeight="251665408" behindDoc="0" locked="0" layoutInCell="1" allowOverlap="1" wp14:anchorId="3046DDC9" wp14:editId="29B73832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</w:rPr>
      <w:drawing>
        <wp:anchor distT="0" distB="0" distL="114300" distR="114300" simplePos="0" relativeHeight="251659264" behindDoc="1" locked="0" layoutInCell="1" allowOverlap="1" wp14:anchorId="74F39746" wp14:editId="3FFF52B7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EA2"/>
    <w:multiLevelType w:val="hybridMultilevel"/>
    <w:tmpl w:val="1C648F18"/>
    <w:lvl w:ilvl="0" w:tplc="2C4A5B9E">
      <w:start w:val="1"/>
      <w:numFmt w:val="decimal"/>
      <w:lvlText w:val="%1."/>
      <w:lvlJc w:val="left"/>
      <w:pPr>
        <w:ind w:left="360" w:hanging="360"/>
      </w:pPr>
    </w:lvl>
    <w:lvl w:ilvl="1" w:tplc="4EE65316">
      <w:start w:val="1"/>
      <w:numFmt w:val="lowerLetter"/>
      <w:lvlText w:val="%2."/>
      <w:lvlJc w:val="left"/>
      <w:pPr>
        <w:ind w:left="1080" w:hanging="360"/>
      </w:pPr>
    </w:lvl>
    <w:lvl w:ilvl="2" w:tplc="FDD0AB86">
      <w:start w:val="1"/>
      <w:numFmt w:val="lowerRoman"/>
      <w:lvlText w:val="%3."/>
      <w:lvlJc w:val="right"/>
      <w:pPr>
        <w:ind w:left="1800" w:hanging="180"/>
      </w:pPr>
    </w:lvl>
    <w:lvl w:ilvl="3" w:tplc="BF5E12D2">
      <w:start w:val="1"/>
      <w:numFmt w:val="decimal"/>
      <w:lvlText w:val="%4."/>
      <w:lvlJc w:val="left"/>
      <w:pPr>
        <w:ind w:left="2520" w:hanging="360"/>
      </w:pPr>
    </w:lvl>
    <w:lvl w:ilvl="4" w:tplc="3FA0278A">
      <w:start w:val="1"/>
      <w:numFmt w:val="lowerLetter"/>
      <w:lvlText w:val="%5."/>
      <w:lvlJc w:val="left"/>
      <w:pPr>
        <w:ind w:left="3240" w:hanging="360"/>
      </w:pPr>
    </w:lvl>
    <w:lvl w:ilvl="5" w:tplc="3FE45B5C">
      <w:start w:val="1"/>
      <w:numFmt w:val="lowerRoman"/>
      <w:lvlText w:val="%6."/>
      <w:lvlJc w:val="right"/>
      <w:pPr>
        <w:ind w:left="3960" w:hanging="180"/>
      </w:pPr>
    </w:lvl>
    <w:lvl w:ilvl="6" w:tplc="61E86592">
      <w:start w:val="1"/>
      <w:numFmt w:val="decimal"/>
      <w:lvlText w:val="%7."/>
      <w:lvlJc w:val="left"/>
      <w:pPr>
        <w:ind w:left="4680" w:hanging="360"/>
      </w:pPr>
    </w:lvl>
    <w:lvl w:ilvl="7" w:tplc="2A042108">
      <w:start w:val="1"/>
      <w:numFmt w:val="lowerLetter"/>
      <w:lvlText w:val="%8."/>
      <w:lvlJc w:val="left"/>
      <w:pPr>
        <w:ind w:left="5400" w:hanging="360"/>
      </w:pPr>
    </w:lvl>
    <w:lvl w:ilvl="8" w:tplc="B25C0F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8730E"/>
    <w:multiLevelType w:val="hybridMultilevel"/>
    <w:tmpl w:val="6F7E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501035">
    <w:abstractNumId w:val="0"/>
  </w:num>
  <w:num w:numId="2" w16cid:durableId="211944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5"/>
    <w:rsid w:val="000023E0"/>
    <w:rsid w:val="00013E24"/>
    <w:rsid w:val="00016981"/>
    <w:rsid w:val="0007235B"/>
    <w:rsid w:val="0008239D"/>
    <w:rsid w:val="00087DCA"/>
    <w:rsid w:val="000B0F31"/>
    <w:rsid w:val="000C55EA"/>
    <w:rsid w:val="000F19F5"/>
    <w:rsid w:val="000F6DD9"/>
    <w:rsid w:val="001838D2"/>
    <w:rsid w:val="002148B1"/>
    <w:rsid w:val="00217FDE"/>
    <w:rsid w:val="00311C65"/>
    <w:rsid w:val="00315587"/>
    <w:rsid w:val="00317FA8"/>
    <w:rsid w:val="00346897"/>
    <w:rsid w:val="0042286B"/>
    <w:rsid w:val="00425861"/>
    <w:rsid w:val="004315B6"/>
    <w:rsid w:val="004342F6"/>
    <w:rsid w:val="00451932"/>
    <w:rsid w:val="0047210F"/>
    <w:rsid w:val="004A206B"/>
    <w:rsid w:val="004D4415"/>
    <w:rsid w:val="005144C1"/>
    <w:rsid w:val="005366C5"/>
    <w:rsid w:val="00591563"/>
    <w:rsid w:val="005B6413"/>
    <w:rsid w:val="005B72AB"/>
    <w:rsid w:val="005F1D5D"/>
    <w:rsid w:val="005F22B1"/>
    <w:rsid w:val="00612738"/>
    <w:rsid w:val="00617803"/>
    <w:rsid w:val="00635433"/>
    <w:rsid w:val="00722001"/>
    <w:rsid w:val="0072417A"/>
    <w:rsid w:val="00784172"/>
    <w:rsid w:val="007A118E"/>
    <w:rsid w:val="007F3F73"/>
    <w:rsid w:val="0082464B"/>
    <w:rsid w:val="00867D4D"/>
    <w:rsid w:val="0087375E"/>
    <w:rsid w:val="00916C20"/>
    <w:rsid w:val="00927FDC"/>
    <w:rsid w:val="009877EB"/>
    <w:rsid w:val="009B18A8"/>
    <w:rsid w:val="009B5BDA"/>
    <w:rsid w:val="009B62FA"/>
    <w:rsid w:val="009C5E3F"/>
    <w:rsid w:val="009E36C7"/>
    <w:rsid w:val="00A12FD9"/>
    <w:rsid w:val="00A37341"/>
    <w:rsid w:val="00B00E14"/>
    <w:rsid w:val="00BA02E0"/>
    <w:rsid w:val="00BB0E42"/>
    <w:rsid w:val="00BD147E"/>
    <w:rsid w:val="00BF75C6"/>
    <w:rsid w:val="00C745A2"/>
    <w:rsid w:val="00CB5067"/>
    <w:rsid w:val="00CD726C"/>
    <w:rsid w:val="00DC63F5"/>
    <w:rsid w:val="00DD2B8B"/>
    <w:rsid w:val="00DE3CF6"/>
    <w:rsid w:val="00E4413A"/>
    <w:rsid w:val="00E538E4"/>
    <w:rsid w:val="00E844A9"/>
    <w:rsid w:val="00E8685C"/>
    <w:rsid w:val="00EC2BE9"/>
    <w:rsid w:val="00ED5532"/>
    <w:rsid w:val="00F0480B"/>
    <w:rsid w:val="00F05B9B"/>
    <w:rsid w:val="00F06388"/>
    <w:rsid w:val="00F77D89"/>
    <w:rsid w:val="00FC22C1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194A5"/>
  <w15:chartTrackingRefBased/>
  <w15:docId w15:val="{DEAA3460-BC4D-43ED-B661-3D27E52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11C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11C65"/>
    <w:pPr>
      <w:ind w:left="720"/>
      <w:contextualSpacing/>
    </w:pPr>
  </w:style>
  <w:style w:type="character" w:styleId="Hyperlink">
    <w:name w:val="Hyperlink"/>
    <w:uiPriority w:val="99"/>
    <w:unhideWhenUsed/>
    <w:rsid w:val="00311C65"/>
    <w:rPr>
      <w:color w:val="0563C1" w:themeColor="hyperlink"/>
      <w:u w:val="single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3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7" Type="http://schemas.openxmlformats.org/officeDocument/2006/relationships/image" Target="media/image5.sv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9BA1-E5AE-4352-83B1-2343B9BA7BCC}">
  <ds:schemaRefs>
    <ds:schemaRef ds:uri="http://schemas.microsoft.com/office/2006/metadata/properties"/>
    <ds:schemaRef ds:uri="41d928ec-f6c4-4917-a26b-ef55e73802b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3a48107d-ba8e-4d4e-9f3d-9a4234b8a8f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BE734-6A1E-453D-9533-BAC42D2A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docId:1E15BFDC080C4DAFCC88E42CE61B5ACA</cp:keywords>
  <dc:description/>
  <cp:lastModifiedBy>Achim Hofmann</cp:lastModifiedBy>
  <cp:revision>2</cp:revision>
  <dcterms:created xsi:type="dcterms:W3CDTF">2024-02-06T13:41:00Z</dcterms:created>
  <dcterms:modified xsi:type="dcterms:W3CDTF">2024-02-06T13:41:00Z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